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2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282"/>
        <w:gridCol w:w="2413"/>
        <w:gridCol w:w="5528"/>
        <w:gridCol w:w="5669"/>
      </w:tblGrid>
      <w:tr w:rsidR="00525083" w:rsidRPr="0081358C" w:rsidTr="00273F13">
        <w:trPr>
          <w:cantSplit/>
          <w:trHeight w:hRule="exact" w:val="340"/>
        </w:trPr>
        <w:tc>
          <w:tcPr>
            <w:tcW w:w="1589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083" w:rsidRPr="00F56D19" w:rsidRDefault="00525083" w:rsidP="00273F13">
            <w:pPr>
              <w:pStyle w:val="Nagwek5"/>
              <w:spacing w:line="240" w:lineRule="auto"/>
              <w:ind w:left="113" w:right="11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6D19">
              <w:rPr>
                <w:rFonts w:ascii="Arial" w:hAnsi="Arial" w:cs="Arial"/>
                <w:w w:val="110"/>
                <w:sz w:val="22"/>
              </w:rPr>
              <w:t>MINISTERSTWO SPRAWIEDLIWOŚCI, Al. Ujazdowskie 11, 00-950 Warszawa</w:t>
            </w:r>
          </w:p>
        </w:tc>
      </w:tr>
      <w:tr w:rsidR="003744A1" w:rsidRPr="0081358C" w:rsidTr="000974FD">
        <w:trPr>
          <w:cantSplit/>
          <w:trHeight w:val="1753"/>
        </w:trPr>
        <w:tc>
          <w:tcPr>
            <w:tcW w:w="4695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9C455C">
            <w:pPr>
              <w:spacing w:before="40" w:after="8"/>
              <w:ind w:left="142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FC1">
              <w:rPr>
                <w:rFonts w:ascii="Arial" w:hAnsi="Arial" w:cs="Arial"/>
                <w:color w:val="000000"/>
                <w:sz w:val="24"/>
                <w:szCs w:val="24"/>
              </w:rPr>
              <w:t xml:space="preserve">SR w Wysokiem Maz.  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F56D19">
            <w:pPr>
              <w:pStyle w:val="Nagwek3"/>
              <w:spacing w:line="240" w:lineRule="auto"/>
              <w:rPr>
                <w:rFonts w:ascii="Arial" w:hAnsi="Arial" w:cs="Arial"/>
                <w:szCs w:val="24"/>
              </w:rPr>
            </w:pPr>
            <w:r w:rsidRPr="00F56D19">
              <w:rPr>
                <w:rFonts w:ascii="Arial" w:hAnsi="Arial" w:cs="Arial"/>
                <w:szCs w:val="24"/>
              </w:rPr>
              <w:t>MS-S20KW</w:t>
            </w:r>
          </w:p>
          <w:p w:rsidR="003744A1" w:rsidRPr="00F56D19" w:rsidRDefault="003744A1" w:rsidP="00F56D19">
            <w:pPr>
              <w:pStyle w:val="Nagwek4"/>
              <w:spacing w:line="360" w:lineRule="auto"/>
              <w:rPr>
                <w:rFonts w:ascii="Arial" w:hAnsi="Arial" w:cs="Arial"/>
                <w:b w:val="0"/>
                <w:color w:val="000000"/>
                <w:w w:val="95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w w:val="95"/>
                <w:szCs w:val="24"/>
              </w:rPr>
              <w:t>SPRAWOZDANIE</w:t>
            </w:r>
          </w:p>
          <w:p w:rsidR="003744A1" w:rsidRPr="0081358C" w:rsidRDefault="003744A1" w:rsidP="008B180B">
            <w:pPr>
              <w:spacing w:line="220" w:lineRule="atLeast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w sprawach dotyczących</w:t>
            </w:r>
          </w:p>
          <w:p w:rsidR="003744A1" w:rsidRPr="0081358C" w:rsidRDefault="003744A1" w:rsidP="008B18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ksiąg wieczystych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44A1" w:rsidRPr="00F56D19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Adresaci:</w:t>
            </w:r>
          </w:p>
          <w:p w:rsidR="003744A1" w:rsidRPr="00F56D19" w:rsidRDefault="003744A1" w:rsidP="008B180B">
            <w:pPr>
              <w:spacing w:before="40" w:after="8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1. Sąd Okręgowy</w:t>
            </w:r>
          </w:p>
          <w:p w:rsidR="003744A1" w:rsidRPr="00F56D19" w:rsidRDefault="003744A1" w:rsidP="008B180B">
            <w:pPr>
              <w:spacing w:before="40" w:after="8" w:line="220" w:lineRule="exact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2. Ministerstwo Sprawiedliwości</w:t>
            </w:r>
          </w:p>
          <w:p w:rsidR="003744A1" w:rsidRPr="00F56D19" w:rsidRDefault="003744A1" w:rsidP="008B180B">
            <w:pPr>
              <w:spacing w:before="40" w:after="8" w:line="220" w:lineRule="exact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D363F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Departament Strategii i </w:t>
            </w:r>
            <w:r w:rsidRPr="00E90C6F">
              <w:rPr>
                <w:rFonts w:ascii="Arial" w:hAnsi="Arial" w:cs="Arial"/>
                <w:color w:val="000000"/>
                <w:sz w:val="24"/>
                <w:szCs w:val="24"/>
              </w:rPr>
              <w:t>Funduszy Europejskich</w:t>
            </w:r>
          </w:p>
          <w:p w:rsidR="003744A1" w:rsidRPr="0081358C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744A1" w:rsidRPr="0081358C" w:rsidRDefault="003744A1" w:rsidP="008B180B">
            <w:pPr>
              <w:pStyle w:val="Tekstblokowy"/>
              <w:ind w:left="113"/>
              <w:rPr>
                <w:rFonts w:cs="Arial"/>
                <w:color w:val="000000"/>
              </w:rPr>
            </w:pP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50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3744A1" w:rsidRPr="0081358C" w:rsidTr="008B180B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3744A1" w:rsidRPr="00646E82" w:rsidRDefault="003744A1" w:rsidP="004E4983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46E82">
                    <w:rPr>
                      <w:rFonts w:ascii="Arial" w:hAnsi="Arial" w:cs="Arial"/>
                      <w:b/>
                      <w:sz w:val="24"/>
                      <w:szCs w:val="24"/>
                    </w:rPr>
                    <w:t>za rok 2020 r.</w:t>
                  </w:r>
                </w:p>
              </w:tc>
            </w:tr>
          </w:tbl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3744A1" w:rsidRPr="0081358C" w:rsidRDefault="003744A1" w:rsidP="008B180B">
            <w:pPr>
              <w:spacing w:before="360"/>
              <w:ind w:left="30" w:right="113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744A1" w:rsidRPr="0081358C" w:rsidTr="00A8004E">
        <w:trPr>
          <w:cantSplit/>
          <w:trHeight w:val="753"/>
        </w:trPr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Okręg Łomżyński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Apelacja Białostocka</w:t>
            </w: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3744A1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left w:val="single" w:sz="8" w:space="0" w:color="auto"/>
            </w:tcBorders>
          </w:tcPr>
          <w:p w:rsidR="003744A1" w:rsidRPr="0081358C" w:rsidRDefault="003744A1" w:rsidP="003744A1">
            <w:pPr>
              <w:spacing w:before="360"/>
              <w:ind w:left="30" w:right="113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69316C" w:rsidRDefault="0069316C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014EE4" w:rsidRDefault="00014EE4" w:rsidP="00245809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t>Dział 6.</w:t>
      </w:r>
      <w:r w:rsidR="00862CAC" w:rsidRPr="0081358C">
        <w:rPr>
          <w:rFonts w:ascii="Arial" w:hAnsi="Arial"/>
          <w:b/>
          <w:color w:val="000000"/>
          <w:sz w:val="24"/>
          <w:szCs w:val="24"/>
        </w:rPr>
        <w:t>1.</w:t>
      </w:r>
      <w:r w:rsidRPr="0081358C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57912" w:rsidRPr="00257912">
        <w:rPr>
          <w:rFonts w:ascii="Arial" w:hAnsi="Arial"/>
          <w:b/>
          <w:color w:val="000000"/>
          <w:sz w:val="24"/>
          <w:szCs w:val="24"/>
        </w:rPr>
        <w:t>Limity etatów i obsada Sądu (Wydziału)</w:t>
      </w:r>
    </w:p>
    <w:tbl>
      <w:tblPr>
        <w:tblW w:w="4918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23"/>
        <w:gridCol w:w="291"/>
        <w:gridCol w:w="796"/>
        <w:gridCol w:w="687"/>
        <w:gridCol w:w="687"/>
        <w:gridCol w:w="713"/>
        <w:gridCol w:w="533"/>
        <w:gridCol w:w="416"/>
        <w:gridCol w:w="552"/>
        <w:gridCol w:w="552"/>
        <w:gridCol w:w="416"/>
        <w:gridCol w:w="416"/>
        <w:gridCol w:w="413"/>
        <w:gridCol w:w="416"/>
        <w:gridCol w:w="416"/>
        <w:gridCol w:w="416"/>
        <w:gridCol w:w="413"/>
        <w:gridCol w:w="416"/>
        <w:gridCol w:w="416"/>
        <w:gridCol w:w="416"/>
        <w:gridCol w:w="416"/>
        <w:gridCol w:w="413"/>
        <w:gridCol w:w="416"/>
        <w:gridCol w:w="416"/>
        <w:gridCol w:w="416"/>
        <w:gridCol w:w="413"/>
        <w:gridCol w:w="483"/>
        <w:gridCol w:w="426"/>
        <w:gridCol w:w="426"/>
        <w:gridCol w:w="571"/>
        <w:gridCol w:w="568"/>
      </w:tblGrid>
      <w:tr w:rsidR="004F6F75" w:rsidRPr="00D85400" w:rsidTr="00025F50">
        <w:trPr>
          <w:cantSplit/>
          <w:trHeight w:val="3980"/>
        </w:trPr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6F75" w:rsidRPr="00BC0646" w:rsidRDefault="004F6F75" w:rsidP="004924D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2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4F6F75" w:rsidRPr="00D85400" w:rsidTr="00025F50">
        <w:trPr>
          <w:trHeight w:val="135"/>
        </w:trPr>
        <w:tc>
          <w:tcPr>
            <w:tcW w:w="5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D85400" w:rsidRDefault="004F6F75" w:rsidP="004924D1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</w:tr>
      <w:tr w:rsidR="00025F50" w:rsidRPr="00D85400" w:rsidTr="004F6F75">
        <w:trPr>
          <w:trHeight w:val="340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F50" w:rsidRPr="004F6F7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</w:p>
          <w:p w:rsidR="00025F50" w:rsidRPr="006F5FD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w wydziałach wieczysto-księgowych</w:t>
            </w:r>
          </w:p>
        </w:tc>
        <w:tc>
          <w:tcPr>
            <w:tcW w:w="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A67634" w:rsidRDefault="00025F50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62CAC" w:rsidRPr="0081358C" w:rsidRDefault="00C92024" w:rsidP="00862CAC">
      <w:pPr>
        <w:spacing w:after="80" w:line="220" w:lineRule="exact"/>
        <w:outlineLvl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862CAC" w:rsidRPr="0081358C">
        <w:rPr>
          <w:rFonts w:ascii="Arial" w:hAnsi="Arial"/>
          <w:b/>
          <w:color w:val="000000"/>
          <w:sz w:val="24"/>
          <w:szCs w:val="24"/>
        </w:rPr>
        <w:lastRenderedPageBreak/>
        <w:t>Dział 6.2. Obsada Sądu (Wydziału)</w:t>
      </w:r>
    </w:p>
    <w:tbl>
      <w:tblPr>
        <w:tblW w:w="0" w:type="auto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8"/>
        <w:gridCol w:w="284"/>
        <w:gridCol w:w="5670"/>
        <w:gridCol w:w="425"/>
        <w:gridCol w:w="1559"/>
        <w:gridCol w:w="1418"/>
        <w:gridCol w:w="1417"/>
        <w:gridCol w:w="1560"/>
        <w:gridCol w:w="1417"/>
      </w:tblGrid>
      <w:tr w:rsidR="007B2683" w:rsidRPr="0081358C" w:rsidTr="00D7224F">
        <w:trPr>
          <w:cantSplit/>
          <w:trHeight w:val="740"/>
        </w:trPr>
        <w:tc>
          <w:tcPr>
            <w:tcW w:w="74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</w:t>
            </w:r>
          </w:p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</w:p>
          <w:p w:rsidR="007B2683" w:rsidRPr="009A4DC4" w:rsidRDefault="007B2683" w:rsidP="00054FC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statystycznym)</w:t>
            </w:r>
          </w:p>
        </w:tc>
      </w:tr>
      <w:tr w:rsidR="007B2683" w:rsidRPr="0081358C" w:rsidTr="00D7224F">
        <w:trPr>
          <w:trHeight w:val="122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1,280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  <w:p w:rsidR="00EA16D6" w:rsidRPr="009A4DC4" w:rsidRDefault="00EA16D6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16D6">
              <w:rPr>
                <w:rFonts w:ascii="Arial" w:hAnsi="Arial" w:cs="Arial"/>
                <w:color w:val="000000"/>
                <w:sz w:val="12"/>
                <w:szCs w:val="12"/>
              </w:rPr>
              <w:t>(pion 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BA0" w:rsidRPr="009A4DC4" w:rsidRDefault="00E27BA0" w:rsidP="0010573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 tego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z wyłączeniem wiersza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 (DZ.U. z dnia 4 września 2018 poz. 1716)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2"/>
              </w:rPr>
              <w:t>Inni pracownicy w wydziałach KW (pion 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2F000D" w:rsidRDefault="002F000D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Pr="006B6F6C" w:rsidRDefault="00DA26DE" w:rsidP="00DA26DE">
      <w:pPr>
        <w:rPr>
          <w:rFonts w:ascii="Arial" w:hAnsi="Arial" w:cs="Arial"/>
          <w:b/>
          <w:sz w:val="24"/>
          <w:szCs w:val="14"/>
        </w:rPr>
      </w:pPr>
      <w:r w:rsidRPr="006B6F6C">
        <w:rPr>
          <w:rFonts w:ascii="Arial" w:hAnsi="Arial" w:cs="Arial"/>
          <w:b/>
          <w:sz w:val="24"/>
          <w:szCs w:val="14"/>
        </w:rPr>
        <w:t xml:space="preserve">Dział </w:t>
      </w:r>
      <w:r w:rsidRPr="00140F41">
        <w:rPr>
          <w:rFonts w:ascii="Arial" w:hAnsi="Arial" w:cs="Arial"/>
          <w:b/>
          <w:sz w:val="24"/>
          <w:szCs w:val="14"/>
        </w:rPr>
        <w:t>6.3. Obsada Sądu (Pionu KW-pion pozaorzeczniczy)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5528"/>
        <w:gridCol w:w="425"/>
        <w:gridCol w:w="1559"/>
        <w:gridCol w:w="1418"/>
        <w:gridCol w:w="1417"/>
        <w:gridCol w:w="1560"/>
        <w:gridCol w:w="1417"/>
      </w:tblGrid>
      <w:tr w:rsidR="00DA26DE" w:rsidRPr="00C36C67" w:rsidTr="00D7224F">
        <w:trPr>
          <w:cantSplit/>
          <w:trHeight w:val="68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Obsada 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w okresie statystycznym)</w:t>
            </w:r>
          </w:p>
        </w:tc>
      </w:tr>
      <w:tr w:rsidR="00DA26DE" w:rsidRPr="00C36C67" w:rsidTr="00D7224F">
        <w:trPr>
          <w:trHeight w:val="2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26DE" w:rsidRPr="009E4661" w:rsidTr="0031571E">
        <w:trPr>
          <w:cantSplit/>
          <w:trHeight w:val="1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Urzędnicy wspierający pośrednio wydziały KW (pion pozaorzeczniczy)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7224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Razem (wier</w:t>
            </w:r>
            <w:r w:rsidR="00FB5846">
              <w:rPr>
                <w:rFonts w:ascii="Arial" w:hAnsi="Arial" w:cs="Arial"/>
                <w:sz w:val="12"/>
                <w:szCs w:val="14"/>
              </w:rPr>
              <w:t>sze od 02 do 03=wiersze 04 do 07</w:t>
            </w:r>
            <w:r w:rsidRPr="00D7224F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1,417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z wyłączeniem wiersza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 (DZ.U. z dnia 4 września 2018 poz. 1716)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biurze podawczym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</w:tr>
      <w:tr w:rsidR="00DC6BEF" w:rsidRPr="009E4661" w:rsidTr="0031571E">
        <w:trPr>
          <w:cantSplit/>
          <w:trHeight w:val="7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archiwum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</w:tr>
      <w:tr w:rsidR="00DC6BEF" w:rsidRPr="009E4661" w:rsidTr="0031571E">
        <w:trPr>
          <w:cantSplit/>
          <w:trHeight w:val="62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 xml:space="preserve">w czytelni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113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</w:rPr>
              <w:t>w ekspozyturze Centralnej Informacji 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</w:tr>
      <w:tr w:rsidR="00DC6BEF" w:rsidRPr="009E4661" w:rsidTr="00D7224F">
        <w:trPr>
          <w:cantSplit/>
          <w:trHeight w:val="113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Inni pracownicy wspierający pośrednio wydziały KW (pion pozaorzeczniczy)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DA26DE" w:rsidRPr="000A45C6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DA26DE" w:rsidRPr="000A45C6" w:rsidSect="001B4645">
      <w:headerReference w:type="default" r:id="rId7"/>
      <w:footerReference w:type="default" r:id="rId8"/>
      <w:pgSz w:w="16840" w:h="11907" w:orient="landscape" w:code="9"/>
      <w:pgMar w:top="397" w:right="397" w:bottom="397" w:left="39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39" w:rsidRDefault="00B90A39" w:rsidP="009C455C">
      <w:r>
        <w:separator/>
      </w:r>
    </w:p>
  </w:endnote>
  <w:endnote w:type="continuationSeparator" w:id="0">
    <w:p w:rsidR="00B90A39" w:rsidRDefault="00B90A39" w:rsidP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AC" w:rsidRDefault="006103AC">
    <w:pPr>
      <w:pStyle w:val="Stopka"/>
      <w:jc w:val="center"/>
    </w:pPr>
    <w:r>
      <w:t xml:space="preserve">Strona </w:t>
    </w:r>
    <w:r w:rsidR="003B671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B6714">
      <w:rPr>
        <w:b/>
        <w:bCs/>
        <w:sz w:val="24"/>
        <w:szCs w:val="24"/>
      </w:rPr>
      <w:fldChar w:fldCharType="separate"/>
    </w:r>
    <w:r w:rsidR="00263623">
      <w:rPr>
        <w:b/>
        <w:bCs/>
        <w:noProof/>
      </w:rPr>
      <w:t>2</w:t>
    </w:r>
    <w:r w:rsidR="003B6714">
      <w:rPr>
        <w:b/>
        <w:bCs/>
        <w:sz w:val="24"/>
        <w:szCs w:val="24"/>
      </w:rPr>
      <w:fldChar w:fldCharType="end"/>
    </w:r>
    <w:r>
      <w:t xml:space="preserve"> z </w:t>
    </w:r>
    <w:r w:rsidR="003B671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B6714">
      <w:rPr>
        <w:b/>
        <w:bCs/>
        <w:sz w:val="24"/>
        <w:szCs w:val="24"/>
      </w:rPr>
      <w:fldChar w:fldCharType="separate"/>
    </w:r>
    <w:r w:rsidR="00263623">
      <w:rPr>
        <w:b/>
        <w:bCs/>
        <w:noProof/>
      </w:rPr>
      <w:t>2</w:t>
    </w:r>
    <w:r w:rsidR="003B6714">
      <w:rPr>
        <w:b/>
        <w:bCs/>
        <w:sz w:val="24"/>
        <w:szCs w:val="24"/>
      </w:rPr>
      <w:fldChar w:fldCharType="end"/>
    </w:r>
  </w:p>
  <w:p w:rsidR="0069316C" w:rsidRDefault="0069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39" w:rsidRDefault="00B90A39" w:rsidP="009C455C">
      <w:r>
        <w:separator/>
      </w:r>
    </w:p>
  </w:footnote>
  <w:footnote w:type="continuationSeparator" w:id="0">
    <w:p w:rsidR="00B90A39" w:rsidRDefault="00B90A39" w:rsidP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5C" w:rsidRDefault="005A2C78" w:rsidP="009C455C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S00WS20K </w:t>
    </w:r>
    <w:r w:rsidR="009C455C" w:rsidRPr="002F2672">
      <w:rPr>
        <w:rFonts w:ascii="Arial" w:hAnsi="Arial" w:cs="Arial"/>
        <w:sz w:val="16"/>
        <w:szCs w:val="16"/>
      </w:rPr>
      <w:t>24.02.2021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847F1"/>
    <w:multiLevelType w:val="hybridMultilevel"/>
    <w:tmpl w:val="5BC882D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20077"/>
    <w:multiLevelType w:val="hybridMultilevel"/>
    <w:tmpl w:val="5F187246"/>
    <w:lvl w:ilvl="0" w:tplc="AB7AE7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44372828"/>
    <w:multiLevelType w:val="multilevel"/>
    <w:tmpl w:val="74D241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F4022"/>
    <w:multiLevelType w:val="hybridMultilevel"/>
    <w:tmpl w:val="F222BF9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B5C1D"/>
    <w:multiLevelType w:val="multilevel"/>
    <w:tmpl w:val="7FAC5A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80"/>
    <w:rsid w:val="00000560"/>
    <w:rsid w:val="00001296"/>
    <w:rsid w:val="00001716"/>
    <w:rsid w:val="00001D43"/>
    <w:rsid w:val="00014EE4"/>
    <w:rsid w:val="00025F50"/>
    <w:rsid w:val="00040D28"/>
    <w:rsid w:val="0004344B"/>
    <w:rsid w:val="00054FC1"/>
    <w:rsid w:val="000567B5"/>
    <w:rsid w:val="00083454"/>
    <w:rsid w:val="0009272A"/>
    <w:rsid w:val="000A15CA"/>
    <w:rsid w:val="000A45C6"/>
    <w:rsid w:val="000B74CF"/>
    <w:rsid w:val="000C32BD"/>
    <w:rsid w:val="000F5026"/>
    <w:rsid w:val="0010573D"/>
    <w:rsid w:val="001070B7"/>
    <w:rsid w:val="001149A9"/>
    <w:rsid w:val="0012239F"/>
    <w:rsid w:val="00147188"/>
    <w:rsid w:val="00153305"/>
    <w:rsid w:val="00156932"/>
    <w:rsid w:val="00161C78"/>
    <w:rsid w:val="001644A3"/>
    <w:rsid w:val="00171773"/>
    <w:rsid w:val="00173525"/>
    <w:rsid w:val="001A4D93"/>
    <w:rsid w:val="001B4645"/>
    <w:rsid w:val="001B4FCE"/>
    <w:rsid w:val="001B621F"/>
    <w:rsid w:val="001C5DFC"/>
    <w:rsid w:val="001D363F"/>
    <w:rsid w:val="001E397B"/>
    <w:rsid w:val="001E3ED3"/>
    <w:rsid w:val="001F038B"/>
    <w:rsid w:val="001F4BB3"/>
    <w:rsid w:val="001F4D37"/>
    <w:rsid w:val="00204936"/>
    <w:rsid w:val="002061EE"/>
    <w:rsid w:val="0022384C"/>
    <w:rsid w:val="00226654"/>
    <w:rsid w:val="00245809"/>
    <w:rsid w:val="00245A25"/>
    <w:rsid w:val="002541CE"/>
    <w:rsid w:val="00257912"/>
    <w:rsid w:val="00263623"/>
    <w:rsid w:val="0027233F"/>
    <w:rsid w:val="00273F13"/>
    <w:rsid w:val="00280842"/>
    <w:rsid w:val="0028362C"/>
    <w:rsid w:val="00293280"/>
    <w:rsid w:val="002A00D3"/>
    <w:rsid w:val="002B2662"/>
    <w:rsid w:val="002B4C41"/>
    <w:rsid w:val="002E3437"/>
    <w:rsid w:val="002F000D"/>
    <w:rsid w:val="002F1908"/>
    <w:rsid w:val="00307C4C"/>
    <w:rsid w:val="00314D0B"/>
    <w:rsid w:val="0031571E"/>
    <w:rsid w:val="00324910"/>
    <w:rsid w:val="00332716"/>
    <w:rsid w:val="00335EEE"/>
    <w:rsid w:val="00337D6E"/>
    <w:rsid w:val="00345F94"/>
    <w:rsid w:val="003554C3"/>
    <w:rsid w:val="003624E2"/>
    <w:rsid w:val="0037190B"/>
    <w:rsid w:val="00371B75"/>
    <w:rsid w:val="003744A1"/>
    <w:rsid w:val="00394951"/>
    <w:rsid w:val="003A2703"/>
    <w:rsid w:val="003B6714"/>
    <w:rsid w:val="003B7028"/>
    <w:rsid w:val="003C4786"/>
    <w:rsid w:val="003E2EA9"/>
    <w:rsid w:val="003E45C3"/>
    <w:rsid w:val="003E6D1D"/>
    <w:rsid w:val="00402D22"/>
    <w:rsid w:val="00410B81"/>
    <w:rsid w:val="004122B1"/>
    <w:rsid w:val="00416BF1"/>
    <w:rsid w:val="004334A6"/>
    <w:rsid w:val="0043584B"/>
    <w:rsid w:val="00443454"/>
    <w:rsid w:val="004476AB"/>
    <w:rsid w:val="004504CF"/>
    <w:rsid w:val="004558DD"/>
    <w:rsid w:val="004744C1"/>
    <w:rsid w:val="004753F7"/>
    <w:rsid w:val="004B0F77"/>
    <w:rsid w:val="004B2829"/>
    <w:rsid w:val="004B4782"/>
    <w:rsid w:val="004C3724"/>
    <w:rsid w:val="004D7F00"/>
    <w:rsid w:val="004E1EB1"/>
    <w:rsid w:val="004E4983"/>
    <w:rsid w:val="004F6F75"/>
    <w:rsid w:val="004F7BD0"/>
    <w:rsid w:val="005154F0"/>
    <w:rsid w:val="00525083"/>
    <w:rsid w:val="0054170A"/>
    <w:rsid w:val="00542BC5"/>
    <w:rsid w:val="00553B54"/>
    <w:rsid w:val="0055621F"/>
    <w:rsid w:val="00556697"/>
    <w:rsid w:val="0056244C"/>
    <w:rsid w:val="005719F6"/>
    <w:rsid w:val="00594017"/>
    <w:rsid w:val="005A2C78"/>
    <w:rsid w:val="005F17E7"/>
    <w:rsid w:val="005F7686"/>
    <w:rsid w:val="00601F70"/>
    <w:rsid w:val="00605B92"/>
    <w:rsid w:val="00607DD3"/>
    <w:rsid w:val="006103AC"/>
    <w:rsid w:val="00617923"/>
    <w:rsid w:val="00646E82"/>
    <w:rsid w:val="0066359F"/>
    <w:rsid w:val="0066646B"/>
    <w:rsid w:val="00675FB7"/>
    <w:rsid w:val="00690714"/>
    <w:rsid w:val="0069316C"/>
    <w:rsid w:val="0069747D"/>
    <w:rsid w:val="006A2E2E"/>
    <w:rsid w:val="006A5ED0"/>
    <w:rsid w:val="006A6075"/>
    <w:rsid w:val="006C6DFF"/>
    <w:rsid w:val="00732F89"/>
    <w:rsid w:val="00742E14"/>
    <w:rsid w:val="007544F8"/>
    <w:rsid w:val="00756D76"/>
    <w:rsid w:val="007728B0"/>
    <w:rsid w:val="0079098E"/>
    <w:rsid w:val="007A148D"/>
    <w:rsid w:val="007A150B"/>
    <w:rsid w:val="007B2251"/>
    <w:rsid w:val="007B2683"/>
    <w:rsid w:val="007B3953"/>
    <w:rsid w:val="007B4F25"/>
    <w:rsid w:val="00802ACC"/>
    <w:rsid w:val="0081358C"/>
    <w:rsid w:val="0082567B"/>
    <w:rsid w:val="00836563"/>
    <w:rsid w:val="00845674"/>
    <w:rsid w:val="00846409"/>
    <w:rsid w:val="00850C01"/>
    <w:rsid w:val="008526B2"/>
    <w:rsid w:val="008576AA"/>
    <w:rsid w:val="00860639"/>
    <w:rsid w:val="00862CAC"/>
    <w:rsid w:val="008756F1"/>
    <w:rsid w:val="008760D0"/>
    <w:rsid w:val="00877EA2"/>
    <w:rsid w:val="00880D92"/>
    <w:rsid w:val="00883BDF"/>
    <w:rsid w:val="00886078"/>
    <w:rsid w:val="008949A3"/>
    <w:rsid w:val="008A619C"/>
    <w:rsid w:val="008A6EE2"/>
    <w:rsid w:val="008B180B"/>
    <w:rsid w:val="008C097D"/>
    <w:rsid w:val="008D2C6D"/>
    <w:rsid w:val="009078C5"/>
    <w:rsid w:val="009111DD"/>
    <w:rsid w:val="0092066A"/>
    <w:rsid w:val="00921C8E"/>
    <w:rsid w:val="00924DC3"/>
    <w:rsid w:val="00930C13"/>
    <w:rsid w:val="009342C7"/>
    <w:rsid w:val="009459EB"/>
    <w:rsid w:val="00964DF6"/>
    <w:rsid w:val="00987289"/>
    <w:rsid w:val="00987882"/>
    <w:rsid w:val="00996064"/>
    <w:rsid w:val="009A0B9E"/>
    <w:rsid w:val="009A4DC4"/>
    <w:rsid w:val="009A78D9"/>
    <w:rsid w:val="009A7953"/>
    <w:rsid w:val="009C455C"/>
    <w:rsid w:val="009C5048"/>
    <w:rsid w:val="009D337F"/>
    <w:rsid w:val="009D58B6"/>
    <w:rsid w:val="009E4661"/>
    <w:rsid w:val="00A0007F"/>
    <w:rsid w:val="00A05EDE"/>
    <w:rsid w:val="00A07E12"/>
    <w:rsid w:val="00A07FC5"/>
    <w:rsid w:val="00A109C8"/>
    <w:rsid w:val="00A110E4"/>
    <w:rsid w:val="00A407F3"/>
    <w:rsid w:val="00A4613F"/>
    <w:rsid w:val="00A559B8"/>
    <w:rsid w:val="00A64E58"/>
    <w:rsid w:val="00A66BAA"/>
    <w:rsid w:val="00A834F8"/>
    <w:rsid w:val="00A85308"/>
    <w:rsid w:val="00A871A0"/>
    <w:rsid w:val="00A92AA3"/>
    <w:rsid w:val="00A953A3"/>
    <w:rsid w:val="00AE1454"/>
    <w:rsid w:val="00AF00C0"/>
    <w:rsid w:val="00AF6F33"/>
    <w:rsid w:val="00B00E4B"/>
    <w:rsid w:val="00B04CF1"/>
    <w:rsid w:val="00B23EE6"/>
    <w:rsid w:val="00B24A7D"/>
    <w:rsid w:val="00B301F5"/>
    <w:rsid w:val="00B520A4"/>
    <w:rsid w:val="00B81D7A"/>
    <w:rsid w:val="00B90A39"/>
    <w:rsid w:val="00B966CC"/>
    <w:rsid w:val="00BB1D4D"/>
    <w:rsid w:val="00BF6823"/>
    <w:rsid w:val="00C010C9"/>
    <w:rsid w:val="00C27F46"/>
    <w:rsid w:val="00C40090"/>
    <w:rsid w:val="00C54853"/>
    <w:rsid w:val="00C67EF3"/>
    <w:rsid w:val="00C778BC"/>
    <w:rsid w:val="00C90071"/>
    <w:rsid w:val="00C92024"/>
    <w:rsid w:val="00CE371E"/>
    <w:rsid w:val="00CE6029"/>
    <w:rsid w:val="00D354CE"/>
    <w:rsid w:val="00D7224F"/>
    <w:rsid w:val="00D93AF1"/>
    <w:rsid w:val="00D967CE"/>
    <w:rsid w:val="00D9699C"/>
    <w:rsid w:val="00D971DC"/>
    <w:rsid w:val="00DA26DE"/>
    <w:rsid w:val="00DC6BEF"/>
    <w:rsid w:val="00DE5FC2"/>
    <w:rsid w:val="00DF16A5"/>
    <w:rsid w:val="00DF7A1A"/>
    <w:rsid w:val="00E03DF5"/>
    <w:rsid w:val="00E03FD4"/>
    <w:rsid w:val="00E27BA0"/>
    <w:rsid w:val="00E457AD"/>
    <w:rsid w:val="00E5555D"/>
    <w:rsid w:val="00E601DC"/>
    <w:rsid w:val="00E632C5"/>
    <w:rsid w:val="00E82868"/>
    <w:rsid w:val="00E90C6F"/>
    <w:rsid w:val="00EA16D6"/>
    <w:rsid w:val="00EC290D"/>
    <w:rsid w:val="00EF5C4C"/>
    <w:rsid w:val="00EF7490"/>
    <w:rsid w:val="00F07CA0"/>
    <w:rsid w:val="00F122B1"/>
    <w:rsid w:val="00F12C7B"/>
    <w:rsid w:val="00F13667"/>
    <w:rsid w:val="00F13899"/>
    <w:rsid w:val="00F14C6E"/>
    <w:rsid w:val="00F313C6"/>
    <w:rsid w:val="00F450B9"/>
    <w:rsid w:val="00F56D19"/>
    <w:rsid w:val="00F66B94"/>
    <w:rsid w:val="00F71634"/>
    <w:rsid w:val="00F81047"/>
    <w:rsid w:val="00F903C2"/>
    <w:rsid w:val="00FB5846"/>
    <w:rsid w:val="00FB6261"/>
    <w:rsid w:val="00FB696A"/>
    <w:rsid w:val="00FC08C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4F692-14C3-4918-991A-D0A97AF2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A45C6"/>
    <w:pPr>
      <w:autoSpaceDE w:val="0"/>
      <w:autoSpaceDN w:val="0"/>
      <w:spacing w:line="396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5628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 1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Fotoskład</dc:creator>
  <cp:keywords/>
  <dc:description/>
  <cp:lastModifiedBy>Decewicz Regina</cp:lastModifiedBy>
  <cp:revision>2</cp:revision>
  <cp:lastPrinted>2011-04-14T08:04:00Z</cp:lastPrinted>
  <dcterms:created xsi:type="dcterms:W3CDTF">2021-02-24T14:10:00Z</dcterms:created>
  <dcterms:modified xsi:type="dcterms:W3CDTF">2021-02-24T14:10:00Z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