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24F7" w:rsidRDefault="00BF24F7" w:rsidP="00940FBE">
      <w:pPr>
        <w:autoSpaceDE w:val="0"/>
        <w:autoSpaceDN w:val="0"/>
        <w:adjustRightInd w:val="0"/>
        <w:spacing w:line="240" w:lineRule="auto"/>
        <w:jc w:val="right"/>
        <w:rPr>
          <w:rFonts w:ascii="Georgia" w:hAnsi="Georgia" w:cs="Georgia"/>
          <w:sz w:val="20"/>
          <w:szCs w:val="20"/>
        </w:rPr>
      </w:pPr>
      <w:r>
        <w:rPr>
          <w:rFonts w:ascii="Georgia" w:hAnsi="Georgia" w:cs="Georgia"/>
          <w:sz w:val="20"/>
          <w:szCs w:val="20"/>
          <w:highlight w:val="white"/>
        </w:rPr>
        <w:t xml:space="preserve"> </w:t>
      </w:r>
      <w:r>
        <w:rPr>
          <w:rFonts w:ascii="Georgia" w:hAnsi="Georgia" w:cs="Georgia"/>
          <w:sz w:val="20"/>
          <w:szCs w:val="20"/>
        </w:rPr>
        <w:t>Kraków 16.01.2017</w:t>
      </w:r>
    </w:p>
    <w:p w:rsidR="00BF24F7" w:rsidRDefault="00BF24F7">
      <w:pPr>
        <w:jc w:val="right"/>
      </w:pPr>
      <w:r>
        <w:rPr>
          <w:sz w:val="20"/>
          <w:szCs w:val="20"/>
          <w:highlight w:val="white"/>
        </w:rPr>
        <w:t>[miejscowość, data]</w:t>
      </w:r>
    </w:p>
    <w:p w:rsidR="00BF24F7" w:rsidRDefault="00BF24F7"/>
    <w:p w:rsidR="00BF24F7" w:rsidRDefault="00BF24F7">
      <w:r>
        <w:rPr>
          <w:rFonts w:ascii="Georgia" w:hAnsi="Georgia" w:cs="Georgia"/>
          <w:b/>
          <w:sz w:val="20"/>
          <w:szCs w:val="20"/>
          <w:highlight w:val="white"/>
        </w:rPr>
        <w:t xml:space="preserve">Do: Prezes Sądu Okręgowego </w:t>
      </w:r>
      <w:r w:rsidRPr="002445ED">
        <w:rPr>
          <w:rFonts w:ascii="Georgia" w:hAnsi="Georgia" w:cs="Georgia"/>
          <w:b/>
          <w:sz w:val="20"/>
          <w:szCs w:val="20"/>
        </w:rPr>
        <w:t>SSA Sławomir Bagiński</w:t>
      </w:r>
    </w:p>
    <w:p w:rsidR="00BF24F7" w:rsidRDefault="00BF24F7">
      <w:r>
        <w:rPr>
          <w:rFonts w:ascii="Georgia" w:hAnsi="Georgia" w:cs="Georgia"/>
          <w:b/>
          <w:sz w:val="20"/>
          <w:szCs w:val="20"/>
          <w:highlight w:val="white"/>
        </w:rPr>
        <w:t xml:space="preserve">Sąd Okręgowy w </w:t>
      </w:r>
      <w:r>
        <w:rPr>
          <w:rFonts w:ascii="Georgia" w:hAnsi="Georgia" w:cs="Georgia"/>
          <w:b/>
          <w:sz w:val="20"/>
          <w:szCs w:val="20"/>
        </w:rPr>
        <w:t>Łomży</w:t>
      </w:r>
    </w:p>
    <w:p w:rsidR="00BF24F7" w:rsidRPr="002445ED" w:rsidRDefault="00BF24F7">
      <w:pPr>
        <w:rPr>
          <w:rFonts w:ascii="Georgia" w:hAnsi="Georgia" w:cs="Georgia"/>
          <w:b/>
          <w:sz w:val="20"/>
          <w:szCs w:val="20"/>
          <w:highlight w:val="white"/>
        </w:rPr>
      </w:pPr>
      <w:r>
        <w:rPr>
          <w:rFonts w:ascii="Georgia" w:hAnsi="Georgia" w:cs="Georgia"/>
          <w:b/>
          <w:sz w:val="20"/>
          <w:szCs w:val="20"/>
          <w:highlight w:val="white"/>
        </w:rPr>
        <w:t>email:</w:t>
      </w:r>
      <w:r>
        <w:rPr>
          <w:rFonts w:ascii="Georgia" w:hAnsi="Georgia" w:cs="Georgia"/>
          <w:sz w:val="20"/>
          <w:szCs w:val="20"/>
          <w:highlight w:val="white"/>
        </w:rPr>
        <w:t xml:space="preserve">  </w:t>
      </w:r>
      <w:r w:rsidRPr="002445ED">
        <w:rPr>
          <w:rFonts w:ascii="Georgia" w:hAnsi="Georgia" w:cs="Georgia"/>
          <w:b/>
          <w:sz w:val="20"/>
          <w:szCs w:val="20"/>
          <w:highlight w:val="white"/>
        </w:rPr>
        <w:t>sekretariat@lomza.so.gov.pl</w:t>
      </w:r>
    </w:p>
    <w:p w:rsidR="00BF24F7" w:rsidRDefault="00BF24F7"/>
    <w:p w:rsidR="00BF24F7" w:rsidRDefault="00BF24F7">
      <w:r>
        <w:rPr>
          <w:rFonts w:ascii="Georgia" w:hAnsi="Georgia" w:cs="Georgia"/>
          <w:b/>
          <w:sz w:val="20"/>
          <w:szCs w:val="20"/>
          <w:highlight w:val="white"/>
        </w:rPr>
        <w:t>do wiadomości:</w:t>
      </w:r>
      <w:r>
        <w:rPr>
          <w:rFonts w:ascii="Georgia" w:hAnsi="Georgia" w:cs="Georgia"/>
          <w:sz w:val="20"/>
          <w:szCs w:val="20"/>
          <w:highlight w:val="white"/>
        </w:rPr>
        <w:t xml:space="preserve">  </w:t>
      </w:r>
    </w:p>
    <w:p w:rsidR="00BF24F7" w:rsidRDefault="00BF24F7">
      <w:r>
        <w:rPr>
          <w:rFonts w:ascii="Georgia" w:hAnsi="Georgia" w:cs="Georgia"/>
          <w:sz w:val="20"/>
          <w:szCs w:val="20"/>
          <w:highlight w:val="white"/>
        </w:rPr>
        <w:t xml:space="preserve">Minister Sprawiedliwości: </w:t>
      </w:r>
      <w:r>
        <w:rPr>
          <w:rFonts w:ascii="Georgia" w:hAnsi="Georgia" w:cs="Georgia"/>
          <w:b/>
          <w:sz w:val="20"/>
          <w:szCs w:val="20"/>
          <w:highlight w:val="white"/>
        </w:rPr>
        <w:t xml:space="preserve">wnioski@ms.gov.pl     </w:t>
      </w:r>
    </w:p>
    <w:p w:rsidR="00BF24F7" w:rsidRDefault="00BF24F7">
      <w:r>
        <w:rPr>
          <w:rFonts w:ascii="Georgia" w:hAnsi="Georgia" w:cs="Georgia"/>
          <w:sz w:val="20"/>
          <w:szCs w:val="20"/>
          <w:highlight w:val="white"/>
        </w:rPr>
        <w:t xml:space="preserve">Krajowa Szkoła Sądownictwa i Prokuratury: </w:t>
      </w:r>
      <w:r>
        <w:rPr>
          <w:rFonts w:ascii="Georgia" w:hAnsi="Georgia" w:cs="Georgia"/>
          <w:b/>
          <w:sz w:val="20"/>
          <w:szCs w:val="20"/>
          <w:highlight w:val="white"/>
        </w:rPr>
        <w:t>sekretariat@kssip.gov.pl</w:t>
      </w:r>
      <w:r>
        <w:rPr>
          <w:rFonts w:ascii="Georgia" w:hAnsi="Georgia" w:cs="Georgia"/>
          <w:sz w:val="20"/>
          <w:szCs w:val="20"/>
          <w:highlight w:val="white"/>
        </w:rPr>
        <w:t xml:space="preserve"> </w:t>
      </w:r>
    </w:p>
    <w:p w:rsidR="00BF24F7" w:rsidRDefault="00BF24F7"/>
    <w:p w:rsidR="00BF24F7" w:rsidRDefault="00BF24F7">
      <w:pPr>
        <w:jc w:val="center"/>
      </w:pPr>
      <w:r>
        <w:rPr>
          <w:rFonts w:ascii="Georgia" w:hAnsi="Georgia" w:cs="Georgia"/>
          <w:b/>
          <w:sz w:val="20"/>
          <w:szCs w:val="20"/>
          <w:highlight w:val="white"/>
        </w:rPr>
        <w:t>Petycja</w:t>
      </w:r>
    </w:p>
    <w:p w:rsidR="00BF24F7" w:rsidRDefault="00BF24F7">
      <w:pPr>
        <w:jc w:val="center"/>
      </w:pPr>
      <w:r>
        <w:rPr>
          <w:rFonts w:ascii="Georgia" w:hAnsi="Georgia" w:cs="Georgia"/>
          <w:b/>
          <w:sz w:val="20"/>
          <w:szCs w:val="20"/>
          <w:highlight w:val="white"/>
        </w:rPr>
        <w:t>o udostępnienie materiałów informacyjnych</w:t>
      </w:r>
    </w:p>
    <w:p w:rsidR="00BF24F7" w:rsidRDefault="00BF24F7">
      <w:pPr>
        <w:jc w:val="center"/>
      </w:pPr>
      <w:r>
        <w:rPr>
          <w:rFonts w:ascii="Georgia" w:hAnsi="Georgia" w:cs="Georgia"/>
          <w:b/>
          <w:sz w:val="20"/>
          <w:szCs w:val="20"/>
          <w:highlight w:val="white"/>
        </w:rPr>
        <w:t xml:space="preserve">sędziom Sądu Okręgowego w Łomży </w:t>
      </w:r>
    </w:p>
    <w:p w:rsidR="00BF24F7" w:rsidRDefault="00BF24F7">
      <w:pPr>
        <w:jc w:val="center"/>
      </w:pPr>
      <w:r>
        <w:rPr>
          <w:rFonts w:ascii="Georgia" w:hAnsi="Georgia" w:cs="Georgia"/>
          <w:b/>
          <w:sz w:val="20"/>
          <w:szCs w:val="20"/>
          <w:highlight w:val="white"/>
        </w:rPr>
        <w:t xml:space="preserve">oraz sędziom </w:t>
      </w:r>
    </w:p>
    <w:p w:rsidR="00BF24F7" w:rsidRDefault="00BF24F7">
      <w:pPr>
        <w:jc w:val="center"/>
      </w:pPr>
      <w:r>
        <w:rPr>
          <w:rFonts w:ascii="Georgia" w:hAnsi="Georgia" w:cs="Georgia"/>
          <w:b/>
          <w:sz w:val="20"/>
          <w:szCs w:val="20"/>
          <w:highlight w:val="white"/>
        </w:rPr>
        <w:t>podległych Sądowi Okręgowemu Sądów Rejonowych.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Szanowny Panie Prezesie,</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hAnsi="Georgia" w:cs="Georgia"/>
          <w:sz w:val="20"/>
          <w:szCs w:val="20"/>
          <w:highlight w:val="white"/>
        </w:rPr>
        <w:t>Łomży</w:t>
      </w:r>
      <w:r>
        <w:rPr>
          <w:rFonts w:ascii="Georgia" w:hAnsi="Georgia" w:cs="Georgia"/>
          <w:sz w:val="20"/>
          <w:szCs w:val="20"/>
          <w:highlight w:val="white"/>
        </w:rPr>
        <w:t xml:space="preserve"> oraz sędziom podległych Sądowi Okręgowemu Sądów Rejonowych materiałów informacyjnych dotyczących tematyki kredytów “walutowych”.</w:t>
      </w:r>
    </w:p>
    <w:p w:rsidR="00BF24F7" w:rsidRDefault="00BF24F7"/>
    <w:p w:rsidR="00BF24F7" w:rsidRDefault="00BF24F7">
      <w:r>
        <w:rPr>
          <w:rFonts w:ascii="Georgia" w:hAnsi="Georgia" w:cs="Georgia"/>
          <w:b/>
          <w:sz w:val="20"/>
          <w:szCs w:val="20"/>
          <w:highlight w:val="white"/>
        </w:rPr>
        <w:t>Uzasadnienie.</w:t>
      </w:r>
    </w:p>
    <w:p w:rsidR="00BF24F7" w:rsidRDefault="00BF24F7"/>
    <w:p w:rsidR="00BF24F7" w:rsidRDefault="00BF24F7">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sz w:val="20"/>
          <w:szCs w:val="20"/>
          <w:highlight w:val="white"/>
        </w:rPr>
        <w:t>ma charakter istotny</w:t>
      </w:r>
      <w:r>
        <w:rPr>
          <w:rFonts w:ascii="Georgia" w:hAnsi="Georgia" w:cs="Georgia"/>
          <w:sz w:val="20"/>
          <w:szCs w:val="20"/>
          <w:highlight w:val="white"/>
        </w:rPr>
        <w:t>”.</w:t>
      </w:r>
    </w:p>
    <w:p w:rsidR="00BF24F7" w:rsidRDefault="00BF24F7"/>
    <w:p w:rsidR="00BF24F7" w:rsidRDefault="00BF24F7">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BF24F7" w:rsidRDefault="00BF24F7"/>
    <w:p w:rsidR="00BF24F7" w:rsidRDefault="00BF24F7">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BF24F7" w:rsidRDefault="00BF24F7">
      <w:r>
        <w:rPr>
          <w:rFonts w:ascii="Georgia" w:hAnsi="Georgia" w:cs="Georgia"/>
          <w:b/>
          <w:sz w:val="20"/>
          <w:szCs w:val="20"/>
        </w:rPr>
        <w:t xml:space="preserve"> </w:t>
      </w:r>
    </w:p>
    <w:p w:rsidR="00BF24F7" w:rsidRDefault="00BF24F7">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BF24F7" w:rsidRDefault="00BF24F7"/>
    <w:p w:rsidR="00BF24F7" w:rsidRDefault="00BF24F7">
      <w:r>
        <w:rPr>
          <w:rFonts w:ascii="Georgia" w:hAnsi="Georgia" w:cs="Georgia"/>
          <w:sz w:val="20"/>
          <w:szCs w:val="20"/>
        </w:rPr>
        <w:t>Jak wielokrotnie określa to Europejski Trybunał Sprawiedliwości: "</w:t>
      </w:r>
      <w:r>
        <w:rPr>
          <w:rFonts w:ascii="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sz w:val="20"/>
          <w:szCs w:val="20"/>
        </w:rPr>
        <w:t xml:space="preserve">"(..) sądy krajowe są zobowiązane </w:t>
      </w:r>
      <w:r>
        <w:rPr>
          <w:rFonts w:ascii="Georgia" w:hAnsi="Georgia" w:cs="Georgia"/>
          <w:b/>
          <w:i/>
          <w:sz w:val="20"/>
          <w:szCs w:val="20"/>
        </w:rPr>
        <w:t>wyłącznie do zaniechania</w:t>
      </w:r>
      <w:r>
        <w:rPr>
          <w:rFonts w:ascii="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BF24F7" w:rsidRDefault="00BF24F7"/>
    <w:p w:rsidR="00BF24F7" w:rsidRDefault="00BF24F7">
      <w:r>
        <w:rPr>
          <w:rFonts w:ascii="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BF24F7" w:rsidRDefault="00BF24F7"/>
    <w:p w:rsidR="00BF24F7" w:rsidRDefault="00BF24F7">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BF24F7" w:rsidRDefault="00BF24F7"/>
    <w:p w:rsidR="00BF24F7" w:rsidRDefault="00BF24F7">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sz w:val="20"/>
          <w:szCs w:val="20"/>
          <w:highlight w:val="white"/>
        </w:rPr>
        <w:t xml:space="preserve">Oceny zgodności postanowienia umowy z dobrymi obyczajami dokonuje się </w:t>
      </w:r>
      <w:r>
        <w:rPr>
          <w:rFonts w:ascii="Georgia" w:hAnsi="Georgia" w:cs="Georgia"/>
          <w:b/>
          <w:i/>
          <w:sz w:val="20"/>
          <w:szCs w:val="20"/>
          <w:highlight w:val="white"/>
        </w:rPr>
        <w:t>według stanu z chwili zawarcia umowy</w:t>
      </w:r>
      <w:r>
        <w:rPr>
          <w:rFonts w:ascii="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BF24F7" w:rsidRDefault="00BF24F7"/>
    <w:p w:rsidR="00BF24F7" w:rsidRDefault="00BF24F7">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BF24F7" w:rsidRDefault="00BF24F7"/>
    <w:p w:rsidR="00BF24F7" w:rsidRDefault="00BF24F7">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BF24F7" w:rsidRDefault="00BF24F7"/>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(mBank)</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(Eurobank)</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BF24F7" w:rsidRDefault="00BF24F7">
      <w:pPr>
        <w:numPr>
          <w:ilvl w:val="0"/>
          <w:numId w:val="1"/>
        </w:numPr>
        <w:ind w:hanging="360"/>
        <w:contextualSpacing/>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BF24F7" w:rsidRDefault="00BF24F7"/>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BF24F7" w:rsidRDefault="00BF24F7">
      <w:r>
        <w:rPr>
          <w:rFonts w:ascii="Georgia" w:hAnsi="Georgia" w:cs="Georgia"/>
          <w:sz w:val="20"/>
          <w:szCs w:val="20"/>
        </w:rPr>
        <w:t xml:space="preserve"> </w:t>
      </w:r>
    </w:p>
    <w:p w:rsidR="00BF24F7" w:rsidRDefault="00BF24F7">
      <w:r>
        <w:rPr>
          <w:rFonts w:ascii="Georgia" w:hAnsi="Georgia" w:cs="Georgia"/>
          <w:sz w:val="20"/>
          <w:szCs w:val="20"/>
          <w:highlight w:val="white"/>
        </w:rPr>
        <w:t>Niniejszym oświadczam, iż nie wyrażam zgody na publikację moich danych osobowych.</w:t>
      </w:r>
    </w:p>
    <w:p w:rsidR="00BF24F7" w:rsidRDefault="00BF24F7">
      <w:r>
        <w:rPr>
          <w:rFonts w:ascii="Georgia" w:hAnsi="Georgia" w:cs="Georgia"/>
          <w:sz w:val="20"/>
          <w:szCs w:val="20"/>
        </w:rPr>
        <w:t xml:space="preserve"> </w:t>
      </w:r>
    </w:p>
    <w:p w:rsidR="00BF24F7" w:rsidRDefault="00BF24F7" w:rsidP="00731563">
      <w:bookmarkStart w:id="0" w:name="_GoBack"/>
      <w:bookmarkEnd w:id="0"/>
    </w:p>
    <w:sectPr w:rsidR="00BF24F7" w:rsidSect="00EE1606">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89" w:rsidRDefault="00466989">
      <w:pPr>
        <w:spacing w:line="240" w:lineRule="auto"/>
      </w:pPr>
      <w:r>
        <w:separator/>
      </w:r>
    </w:p>
  </w:endnote>
  <w:endnote w:type="continuationSeparator" w:id="0">
    <w:p w:rsidR="00466989" w:rsidRDefault="00466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7" w:rsidRDefault="00466989">
    <w:pPr>
      <w:jc w:val="right"/>
    </w:pPr>
    <w:r>
      <w:pict>
        <v:rect id="_x0000_i1026" style="width:0;height:1.5pt" o:hralign="center" o:hrstd="t" o:hr="t" fillcolor="#a0a0a0" stroked="f"/>
      </w:pict>
    </w:r>
  </w:p>
  <w:p w:rsidR="00BF24F7" w:rsidRDefault="00BF24F7">
    <w:pPr>
      <w:jc w:val="right"/>
    </w:pPr>
    <w:r>
      <w:rPr>
        <w:i/>
        <w:sz w:val="16"/>
        <w:szCs w:val="16"/>
      </w:rPr>
      <w:t xml:space="preserve">Petycja do Prezesa Sądu Okręgowego, strona nr </w:t>
    </w:r>
    <w:r w:rsidR="00466989">
      <w:fldChar w:fldCharType="begin"/>
    </w:r>
    <w:r w:rsidR="00466989">
      <w:instrText>PAGE</w:instrText>
    </w:r>
    <w:r w:rsidR="00466989">
      <w:fldChar w:fldCharType="separate"/>
    </w:r>
    <w:r w:rsidR="00731563">
      <w:rPr>
        <w:noProof/>
      </w:rPr>
      <w:t>4</w:t>
    </w:r>
    <w:r w:rsidR="004669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89" w:rsidRDefault="00466989">
      <w:pPr>
        <w:spacing w:line="240" w:lineRule="auto"/>
      </w:pPr>
      <w:r>
        <w:separator/>
      </w:r>
    </w:p>
  </w:footnote>
  <w:footnote w:type="continuationSeparator" w:id="0">
    <w:p w:rsidR="00466989" w:rsidRDefault="004669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7" w:rsidRDefault="00BF24F7">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46698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01"/>
    <w:rsid w:val="00117392"/>
    <w:rsid w:val="001817E9"/>
    <w:rsid w:val="002445ED"/>
    <w:rsid w:val="00466989"/>
    <w:rsid w:val="00731563"/>
    <w:rsid w:val="0081016B"/>
    <w:rsid w:val="00940FBE"/>
    <w:rsid w:val="00AA428F"/>
    <w:rsid w:val="00AF037D"/>
    <w:rsid w:val="00BF24F7"/>
    <w:rsid w:val="00CA0801"/>
    <w:rsid w:val="00D55F4C"/>
    <w:rsid w:val="00EE1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606"/>
    <w:pPr>
      <w:spacing w:line="276" w:lineRule="auto"/>
    </w:pPr>
    <w:rPr>
      <w:color w:val="000000"/>
      <w:sz w:val="22"/>
      <w:szCs w:val="22"/>
    </w:rPr>
  </w:style>
  <w:style w:type="paragraph" w:styleId="Nagwek1">
    <w:name w:val="heading 1"/>
    <w:basedOn w:val="Normalny"/>
    <w:next w:val="Normalny"/>
    <w:link w:val="Nagwek1Znak"/>
    <w:uiPriority w:val="99"/>
    <w:qFormat/>
    <w:rsid w:val="00EE1606"/>
    <w:pPr>
      <w:keepNext/>
      <w:keepLines/>
      <w:spacing w:before="400" w:after="120"/>
      <w:contextualSpacing/>
      <w:outlineLvl w:val="0"/>
    </w:pPr>
    <w:rPr>
      <w:sz w:val="40"/>
      <w:szCs w:val="40"/>
    </w:rPr>
  </w:style>
  <w:style w:type="paragraph" w:styleId="Nagwek2">
    <w:name w:val="heading 2"/>
    <w:basedOn w:val="Normalny"/>
    <w:next w:val="Normalny"/>
    <w:link w:val="Nagwek2Znak"/>
    <w:uiPriority w:val="99"/>
    <w:qFormat/>
    <w:rsid w:val="00EE1606"/>
    <w:pPr>
      <w:keepNext/>
      <w:keepLines/>
      <w:spacing w:before="360" w:after="120"/>
      <w:contextualSpacing/>
      <w:outlineLvl w:val="1"/>
    </w:pPr>
    <w:rPr>
      <w:sz w:val="32"/>
      <w:szCs w:val="32"/>
    </w:rPr>
  </w:style>
  <w:style w:type="paragraph" w:styleId="Nagwek3">
    <w:name w:val="heading 3"/>
    <w:basedOn w:val="Normalny"/>
    <w:next w:val="Normalny"/>
    <w:link w:val="Nagwek3Znak"/>
    <w:uiPriority w:val="99"/>
    <w:qFormat/>
    <w:rsid w:val="00EE1606"/>
    <w:pPr>
      <w:keepNext/>
      <w:keepLines/>
      <w:spacing w:before="320" w:after="80"/>
      <w:contextualSpacing/>
      <w:outlineLvl w:val="2"/>
    </w:pPr>
    <w:rPr>
      <w:color w:val="434343"/>
      <w:sz w:val="28"/>
      <w:szCs w:val="28"/>
    </w:rPr>
  </w:style>
  <w:style w:type="paragraph" w:styleId="Nagwek4">
    <w:name w:val="heading 4"/>
    <w:basedOn w:val="Normalny"/>
    <w:next w:val="Normalny"/>
    <w:link w:val="Nagwek4Znak"/>
    <w:uiPriority w:val="99"/>
    <w:qFormat/>
    <w:rsid w:val="00EE1606"/>
    <w:pPr>
      <w:keepNext/>
      <w:keepLines/>
      <w:spacing w:before="280" w:after="80"/>
      <w:contextualSpacing/>
      <w:outlineLvl w:val="3"/>
    </w:pPr>
    <w:rPr>
      <w:color w:val="666666"/>
      <w:sz w:val="24"/>
      <w:szCs w:val="24"/>
    </w:rPr>
  </w:style>
  <w:style w:type="paragraph" w:styleId="Nagwek5">
    <w:name w:val="heading 5"/>
    <w:basedOn w:val="Normalny"/>
    <w:next w:val="Normalny"/>
    <w:link w:val="Nagwek5Znak"/>
    <w:uiPriority w:val="99"/>
    <w:qFormat/>
    <w:rsid w:val="00EE1606"/>
    <w:pPr>
      <w:keepNext/>
      <w:keepLines/>
      <w:spacing w:before="240" w:after="80"/>
      <w:contextualSpacing/>
      <w:outlineLvl w:val="4"/>
    </w:pPr>
    <w:rPr>
      <w:color w:val="666666"/>
    </w:rPr>
  </w:style>
  <w:style w:type="paragraph" w:styleId="Nagwek6">
    <w:name w:val="heading 6"/>
    <w:basedOn w:val="Normalny"/>
    <w:next w:val="Normalny"/>
    <w:link w:val="Nagwek6Znak"/>
    <w:uiPriority w:val="99"/>
    <w:qFormat/>
    <w:rsid w:val="00EE1606"/>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936E3"/>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semiHidden/>
    <w:rsid w:val="000936E3"/>
    <w:rPr>
      <w:rFonts w:ascii="Cambria" w:eastAsia="Times New Roman" w:hAnsi="Cambria" w:cs="Times New Roman"/>
      <w:b/>
      <w:bCs/>
      <w:i/>
      <w:iCs/>
      <w:color w:val="000000"/>
      <w:sz w:val="28"/>
      <w:szCs w:val="28"/>
    </w:rPr>
  </w:style>
  <w:style w:type="character" w:customStyle="1" w:styleId="Nagwek3Znak">
    <w:name w:val="Nagłówek 3 Znak"/>
    <w:link w:val="Nagwek3"/>
    <w:uiPriority w:val="9"/>
    <w:semiHidden/>
    <w:rsid w:val="000936E3"/>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0936E3"/>
    <w:rPr>
      <w:rFonts w:ascii="Calibri" w:eastAsia="Times New Roman" w:hAnsi="Calibri" w:cs="Times New Roman"/>
      <w:b/>
      <w:bCs/>
      <w:color w:val="000000"/>
      <w:sz w:val="28"/>
      <w:szCs w:val="28"/>
    </w:rPr>
  </w:style>
  <w:style w:type="character" w:customStyle="1" w:styleId="Nagwek5Znak">
    <w:name w:val="Nagłówek 5 Znak"/>
    <w:link w:val="Nagwek5"/>
    <w:uiPriority w:val="9"/>
    <w:semiHidden/>
    <w:rsid w:val="000936E3"/>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rsid w:val="000936E3"/>
    <w:rPr>
      <w:rFonts w:ascii="Calibri" w:eastAsia="Times New Roman" w:hAnsi="Calibri" w:cs="Times New Roman"/>
      <w:b/>
      <w:bCs/>
      <w:color w:val="000000"/>
    </w:rPr>
  </w:style>
  <w:style w:type="table" w:customStyle="1" w:styleId="TableNormal1">
    <w:name w:val="Table Normal1"/>
    <w:uiPriority w:val="99"/>
    <w:rsid w:val="00EE1606"/>
    <w:pP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EE1606"/>
    <w:pPr>
      <w:keepNext/>
      <w:keepLines/>
      <w:spacing w:after="60"/>
      <w:contextualSpacing/>
    </w:pPr>
    <w:rPr>
      <w:sz w:val="52"/>
      <w:szCs w:val="52"/>
    </w:rPr>
  </w:style>
  <w:style w:type="character" w:customStyle="1" w:styleId="TytuZnak">
    <w:name w:val="Tytuł Znak"/>
    <w:link w:val="Tytu"/>
    <w:uiPriority w:val="10"/>
    <w:rsid w:val="000936E3"/>
    <w:rPr>
      <w:rFonts w:ascii="Cambria" w:eastAsia="Times New Roman" w:hAnsi="Cambria" w:cs="Times New Roman"/>
      <w:b/>
      <w:bCs/>
      <w:color w:val="000000"/>
      <w:kern w:val="28"/>
      <w:sz w:val="32"/>
      <w:szCs w:val="32"/>
    </w:rPr>
  </w:style>
  <w:style w:type="paragraph" w:styleId="Podtytu">
    <w:name w:val="Subtitle"/>
    <w:basedOn w:val="Normalny"/>
    <w:next w:val="Normalny"/>
    <w:link w:val="PodtytuZnak"/>
    <w:uiPriority w:val="99"/>
    <w:qFormat/>
    <w:rsid w:val="00EE1606"/>
    <w:pPr>
      <w:keepNext/>
      <w:keepLines/>
      <w:spacing w:after="320"/>
      <w:contextualSpacing/>
    </w:pPr>
    <w:rPr>
      <w:color w:val="666666"/>
      <w:sz w:val="30"/>
      <w:szCs w:val="30"/>
    </w:rPr>
  </w:style>
  <w:style w:type="character" w:customStyle="1" w:styleId="PodtytuZnak">
    <w:name w:val="Podtytuł Znak"/>
    <w:link w:val="Podtytu"/>
    <w:uiPriority w:val="11"/>
    <w:rsid w:val="000936E3"/>
    <w:rPr>
      <w:rFonts w:ascii="Cambria" w:eastAsia="Times New Roman"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1979</Words>
  <Characters>11880</Characters>
  <Application>Microsoft Office Word</Application>
  <DocSecurity>0</DocSecurity>
  <Lines>99</Lines>
  <Paragraphs>27</Paragraphs>
  <ScaleCrop>false</ScaleCrop>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Kraków 16</dc:title>
  <dc:subject/>
  <dc:creator>Natalia</dc:creator>
  <cp:keywords/>
  <dc:description/>
  <cp:lastModifiedBy>Monika Zuzga</cp:lastModifiedBy>
  <cp:revision>4</cp:revision>
  <dcterms:created xsi:type="dcterms:W3CDTF">2017-01-16T17:23:00Z</dcterms:created>
  <dcterms:modified xsi:type="dcterms:W3CDTF">2017-01-24T13:47:00Z</dcterms:modified>
</cp:coreProperties>
</file>